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0A8" w:rsidRDefault="00ED40A8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#</w:t>
      </w:r>
    </w:p>
    <w:p w:rsidR="00570EC3" w:rsidRDefault="00570EC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C3110">
        <w:rPr>
          <w:rFonts w:ascii="Times New Roman" w:hAnsi="Times New Roman" w:cs="Times New Roman"/>
          <w:color w:val="000000"/>
          <w:sz w:val="28"/>
          <w:szCs w:val="28"/>
          <w:lang w:val="en-US"/>
        </w:rPr>
        <w:t>SWOT</w:t>
      </w:r>
      <w:r w:rsidRPr="009C3110">
        <w:rPr>
          <w:rFonts w:ascii="Times New Roman" w:hAnsi="Times New Roman" w:cs="Times New Roman"/>
          <w:color w:val="000000"/>
          <w:sz w:val="28"/>
          <w:szCs w:val="28"/>
        </w:rPr>
        <w:t xml:space="preserve">-анализ как инструмент маркетинга. Провести </w:t>
      </w:r>
      <w:r w:rsidRPr="009C3110">
        <w:rPr>
          <w:rFonts w:ascii="Times New Roman" w:hAnsi="Times New Roman" w:cs="Times New Roman"/>
          <w:color w:val="000000"/>
          <w:sz w:val="28"/>
          <w:szCs w:val="28"/>
          <w:lang w:val="en-US"/>
        </w:rPr>
        <w:t>SWOT</w:t>
      </w:r>
      <w:r w:rsidRPr="009C3110">
        <w:rPr>
          <w:rFonts w:ascii="Times New Roman" w:hAnsi="Times New Roman" w:cs="Times New Roman"/>
          <w:color w:val="000000"/>
          <w:sz w:val="28"/>
          <w:szCs w:val="28"/>
        </w:rPr>
        <w:t>-анализ компании «Пицца-Блюз»</w:t>
      </w:r>
      <w:r w:rsidR="00671AAF">
        <w:rPr>
          <w:rFonts w:ascii="Times New Roman" w:hAnsi="Times New Roman" w:cs="Times New Roman"/>
          <w:color w:val="000000"/>
          <w:sz w:val="28"/>
          <w:szCs w:val="28"/>
        </w:rPr>
        <w:t xml:space="preserve"> или любой иной.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Default="00291C17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Кривая Лоренца и ее характеристика</w:t>
      </w:r>
    </w:p>
    <w:p w:rsidR="00617F97" w:rsidRDefault="00617F97" w:rsidP="00617F97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617F97" w:rsidRPr="00A37506" w:rsidRDefault="00617F97" w:rsidP="00617F9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7506">
        <w:rPr>
          <w:rFonts w:ascii="Times New Roman" w:hAnsi="Times New Roman" w:cs="Times New Roman"/>
          <w:sz w:val="28"/>
          <w:szCs w:val="28"/>
        </w:rPr>
        <w:t>Основными методами полевых исследований для сбора первичной информации, дать краткую характеристику каждому из них.</w:t>
      </w:r>
      <w:r w:rsidRPr="00A3750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70EC3" w:rsidRPr="00291C17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1C17">
        <w:rPr>
          <w:rFonts w:ascii="Times New Roman" w:hAnsi="Times New Roman" w:cs="Times New Roman"/>
          <w:b/>
          <w:sz w:val="28"/>
          <w:szCs w:val="28"/>
        </w:rPr>
        <w:t>#</w:t>
      </w:r>
    </w:p>
    <w:p w:rsidR="00291C17" w:rsidRPr="00671AAF" w:rsidRDefault="00291C17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eastAsia="Calibri" w:hAnsi="Times New Roman" w:cs="Times New Roman"/>
          <w:sz w:val="28"/>
          <w:szCs w:val="28"/>
        </w:rPr>
        <w:t>Классификация маркетинговых исследований.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EF5793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АВС – анализ и закон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Паретто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 порядок его использования.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EF5793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Разработка стратегии строительной компании на основе опроса.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EF5793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Построение лестницы стратегий на основе опроса.</w:t>
      </w:r>
    </w:p>
    <w:p w:rsidR="00570EC3" w:rsidRDefault="00570EC3" w:rsidP="002F4C4C">
      <w:pPr>
        <w:spacing w:after="0" w:line="240" w:lineRule="auto"/>
        <w:jc w:val="both"/>
        <w:rPr>
          <w:sz w:val="28"/>
          <w:szCs w:val="28"/>
        </w:rPr>
      </w:pPr>
      <w:r w:rsidRPr="00EA6BF3">
        <w:rPr>
          <w:b/>
          <w:sz w:val="28"/>
          <w:szCs w:val="28"/>
        </w:rPr>
        <w:t>#</w:t>
      </w:r>
    </w:p>
    <w:p w:rsidR="00570EC3" w:rsidRPr="002751F0" w:rsidRDefault="00EF5793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51F0">
        <w:rPr>
          <w:rFonts w:ascii="Times New Roman" w:hAnsi="Times New Roman" w:cs="Times New Roman"/>
          <w:color w:val="000000"/>
          <w:sz w:val="28"/>
          <w:szCs w:val="28"/>
        </w:rPr>
        <w:t>Вертикальный и горизонтальный экономический кластеры</w:t>
      </w:r>
      <w:r w:rsidR="00A3750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A37506" w:rsidRPr="00A37506">
        <w:rPr>
          <w:rFonts w:ascii="Times New Roman" w:hAnsi="Times New Roman" w:cs="Times New Roman"/>
          <w:sz w:val="28"/>
          <w:szCs w:val="28"/>
        </w:rPr>
        <w:t>дать краткую характеристику</w:t>
      </w:r>
      <w:r w:rsidRPr="002751F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A37506" w:rsidRPr="00A37506" w:rsidRDefault="00A37506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7506">
        <w:rPr>
          <w:rFonts w:ascii="Times New Roman" w:hAnsi="Times New Roman" w:cs="Times New Roman"/>
          <w:sz w:val="28"/>
          <w:szCs w:val="28"/>
        </w:rPr>
        <w:t xml:space="preserve">Виды закрытых вопросов 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2751F0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sz w:val="28"/>
          <w:szCs w:val="28"/>
        </w:rPr>
        <w:t>Перечислите разновидности опросов потребителей.</w:t>
      </w:r>
    </w:p>
    <w:p w:rsidR="00570EC3" w:rsidRPr="002751F0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51F0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A37506" w:rsidRDefault="00570EC3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750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37506" w:rsidRPr="00A37506">
        <w:rPr>
          <w:rFonts w:ascii="Times New Roman" w:hAnsi="Times New Roman" w:cs="Times New Roman"/>
          <w:sz w:val="28"/>
          <w:szCs w:val="28"/>
        </w:rPr>
        <w:t>Виды открытых вопросов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671AAF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sz w:val="28"/>
          <w:szCs w:val="28"/>
        </w:rPr>
        <w:t>Какими методами может собираться первичная информация?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39044D" w:rsidRPr="00671AAF" w:rsidRDefault="0039044D" w:rsidP="00390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sz w:val="28"/>
          <w:szCs w:val="28"/>
        </w:rPr>
        <w:t>Какими методами может собираться вторичная  информация?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671AAF" w:rsidRDefault="0039044D" w:rsidP="002F4C4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71AAF">
        <w:rPr>
          <w:rFonts w:ascii="Times New Roman" w:hAnsi="Times New Roman" w:cs="Times New Roman"/>
          <w:color w:val="000000"/>
          <w:sz w:val="28"/>
          <w:szCs w:val="28"/>
        </w:rPr>
        <w:t>Порядок (схема) проведения маркетинговых исследований.</w:t>
      </w:r>
    </w:p>
    <w:p w:rsidR="00570EC3" w:rsidRPr="00671AAF" w:rsidRDefault="00570EC3" w:rsidP="002F4C4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b/>
          <w:sz w:val="28"/>
          <w:szCs w:val="28"/>
        </w:rPr>
        <w:t>#</w:t>
      </w:r>
    </w:p>
    <w:p w:rsidR="00570EC3" w:rsidRPr="00671AAF" w:rsidRDefault="0039044D" w:rsidP="00ED40A8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1AAF">
        <w:rPr>
          <w:rFonts w:ascii="Times New Roman" w:hAnsi="Times New Roman" w:cs="Times New Roman"/>
          <w:color w:val="000000"/>
          <w:sz w:val="28"/>
          <w:szCs w:val="28"/>
        </w:rPr>
        <w:t xml:space="preserve">Маркетинговые исследования в </w:t>
      </w:r>
      <w:proofErr w:type="spellStart"/>
      <w:r w:rsidRPr="00671AAF">
        <w:rPr>
          <w:rFonts w:ascii="Times New Roman" w:hAnsi="Times New Roman" w:cs="Times New Roman"/>
          <w:color w:val="000000"/>
          <w:sz w:val="28"/>
          <w:szCs w:val="28"/>
        </w:rPr>
        <w:t>соцсетях</w:t>
      </w:r>
      <w:proofErr w:type="spellEnd"/>
      <w:r w:rsidR="002B4BED">
        <w:rPr>
          <w:rFonts w:ascii="Times New Roman" w:hAnsi="Times New Roman" w:cs="Times New Roman"/>
          <w:color w:val="000000"/>
          <w:sz w:val="28"/>
          <w:szCs w:val="28"/>
        </w:rPr>
        <w:t xml:space="preserve"> и интернет</w:t>
      </w:r>
      <w:r w:rsidRPr="00671AAF"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0" w:name="_GoBack"/>
      <w:bookmarkEnd w:id="0"/>
    </w:p>
    <w:sectPr w:rsidR="00570EC3" w:rsidRPr="00671AAF" w:rsidSect="002F4C4C">
      <w:pgSz w:w="11906" w:h="16838"/>
      <w:pgMar w:top="1021" w:right="851" w:bottom="102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2E82"/>
    <w:multiLevelType w:val="hybridMultilevel"/>
    <w:tmpl w:val="E4EA75B0"/>
    <w:lvl w:ilvl="0" w:tplc="453C6BF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0040C98"/>
    <w:multiLevelType w:val="hybridMultilevel"/>
    <w:tmpl w:val="C540D2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39BA"/>
    <w:rsid w:val="0003492C"/>
    <w:rsid w:val="001539BA"/>
    <w:rsid w:val="0019558B"/>
    <w:rsid w:val="002751F0"/>
    <w:rsid w:val="00291C17"/>
    <w:rsid w:val="002B4BED"/>
    <w:rsid w:val="002F4C4C"/>
    <w:rsid w:val="00343B53"/>
    <w:rsid w:val="003627D4"/>
    <w:rsid w:val="0039044D"/>
    <w:rsid w:val="00570EC3"/>
    <w:rsid w:val="00617F97"/>
    <w:rsid w:val="00671AAF"/>
    <w:rsid w:val="00726EEE"/>
    <w:rsid w:val="00A37506"/>
    <w:rsid w:val="00E5784B"/>
    <w:rsid w:val="00ED40A8"/>
    <w:rsid w:val="00EF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CEDF6"/>
  <w15:docId w15:val="{7A5D5313-FAAC-486B-8228-612F9B370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13</cp:revision>
  <dcterms:created xsi:type="dcterms:W3CDTF">2019-11-03T02:41:00Z</dcterms:created>
  <dcterms:modified xsi:type="dcterms:W3CDTF">2021-12-22T14:47:00Z</dcterms:modified>
</cp:coreProperties>
</file>